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14AAC" w14:textId="56EC3A22" w:rsidR="00D22D60" w:rsidRDefault="00BA1A60" w:rsidP="00283E6E">
      <w:pPr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DDF7C" wp14:editId="680C56A2">
                <wp:simplePos x="0" y="0"/>
                <wp:positionH relativeFrom="column">
                  <wp:posOffset>915670</wp:posOffset>
                </wp:positionH>
                <wp:positionV relativeFrom="paragraph">
                  <wp:posOffset>-1361886</wp:posOffset>
                </wp:positionV>
                <wp:extent cx="4110273" cy="1255594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273" cy="1255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F2437" w14:textId="226B43C8" w:rsidR="00CE6C0C" w:rsidRPr="00687820" w:rsidRDefault="00CE6C0C" w:rsidP="00C777D1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878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Protocol for </w:t>
                            </w:r>
                            <w:r w:rsidR="00C372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remote</w:t>
                            </w:r>
                            <w:r w:rsidR="00C777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42F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consent for treatment</w:t>
                            </w:r>
                            <w:r w:rsidRPr="006878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in Oncology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1pt;margin-top:-107.25pt;width:323.65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" filled="f" stroked="f">
                <v:textbox>
                  <w:txbxContent>
                    <w:p w14:paraId="103F2437" w14:textId="226B43C8" w:rsidR="00CE6C0C" w:rsidRPr="00687820" w:rsidRDefault="00CE6C0C" w:rsidP="00C777D1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87820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Protocol for </w:t>
                      </w:r>
                      <w:r w:rsidR="00C372D4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remote</w:t>
                      </w:r>
                      <w:r w:rsidR="00C777D1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442F1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consent for treatment</w:t>
                      </w:r>
                      <w:r w:rsidRPr="00687820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in Oncology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5C813E0" wp14:editId="2E3E0B3A">
            <wp:simplePos x="0" y="0"/>
            <wp:positionH relativeFrom="column">
              <wp:posOffset>-360045</wp:posOffset>
            </wp:positionH>
            <wp:positionV relativeFrom="paragraph">
              <wp:posOffset>-1113790</wp:posOffset>
            </wp:positionV>
            <wp:extent cx="7560000" cy="1445499"/>
            <wp:effectExtent l="0" t="0" r="0" b="2540"/>
            <wp:wrapTight wrapText="bothSides">
              <wp:wrapPolygon edited="0">
                <wp:start x="0" y="0"/>
                <wp:lineTo x="0" y="21448"/>
                <wp:lineTo x="21555" y="21448"/>
                <wp:lineTo x="21555" y="0"/>
                <wp:lineTo x="0" y="0"/>
              </wp:wrapPolygon>
            </wp:wrapTight>
            <wp:docPr id="1" name="Picture 1" descr="\\nas01.xlthtr.nhs.uk\users$\Louis.Heptinstall\Documents\My Pictures\Scott Graphics\NewTemplateMastheads 2019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01.xlthtr.nhs.uk\users$\Louis.Heptinstall\Documents\My Pictures\Scott Graphics\NewTemplateMastheads 2019 Blan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DC4F6" wp14:editId="6439E390">
                <wp:simplePos x="0" y="0"/>
                <wp:positionH relativeFrom="column">
                  <wp:posOffset>972185</wp:posOffset>
                </wp:positionH>
                <wp:positionV relativeFrom="paragraph">
                  <wp:posOffset>-2065020</wp:posOffset>
                </wp:positionV>
                <wp:extent cx="3988435" cy="441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6D428" w14:textId="77777777" w:rsidR="00CE6C0C" w:rsidRPr="00725115" w:rsidRDefault="00CE6C0C" w:rsidP="0098772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251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Put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the</w:t>
                            </w:r>
                            <w:r w:rsidRPr="007251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name of department or division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55pt;margin-top:-162.6pt;width:314.0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" filled="f" stroked="f">
                <v:textbox>
                  <w:txbxContent>
                    <w:p w14:paraId="4AA6D428" w14:textId="77777777" w:rsidR="00CE6C0C" w:rsidRPr="00725115" w:rsidRDefault="00CE6C0C" w:rsidP="0098772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72511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Put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the</w:t>
                      </w:r>
                      <w:r w:rsidRPr="0072511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name of department or division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80A66E7" w14:textId="77777777" w:rsidR="00D22D60" w:rsidRPr="00D22D60" w:rsidRDefault="00687820" w:rsidP="00D22D60">
      <w:pPr>
        <w:pBdr>
          <w:bottom w:val="single" w:sz="4" w:space="1" w:color="005EB8"/>
        </w:pBdr>
        <w:rPr>
          <w:rFonts w:ascii="Arial" w:hAnsi="Arial" w:cs="Arial"/>
          <w:b/>
          <w:color w:val="005EB8"/>
          <w:sz w:val="32"/>
        </w:rPr>
      </w:pPr>
      <w:r>
        <w:rPr>
          <w:rFonts w:ascii="Arial" w:hAnsi="Arial" w:cs="Arial"/>
          <w:b/>
          <w:color w:val="005EB8"/>
          <w:sz w:val="32"/>
        </w:rPr>
        <w:t>Guidance</w:t>
      </w:r>
    </w:p>
    <w:p w14:paraId="321A6B29" w14:textId="77777777" w:rsidR="00687820" w:rsidRDefault="00687820" w:rsidP="00687820">
      <w:pPr>
        <w:pStyle w:val="Heading2"/>
      </w:pPr>
      <w:r>
        <w:t>Background</w:t>
      </w:r>
    </w:p>
    <w:p w14:paraId="3A8DC30F" w14:textId="77777777" w:rsidR="00283E6E" w:rsidRDefault="00687820" w:rsidP="00687820">
      <w:pPr>
        <w:rPr>
          <w:noProof/>
          <w:lang w:eastAsia="en-GB"/>
        </w:rPr>
      </w:pPr>
      <w:r>
        <w:t>This guidance has been put in place in response to COVID-19 pandemic but also reflects some contemporary approaches to cancer follow up</w:t>
      </w:r>
      <w:r>
        <w:rPr>
          <w:noProof/>
          <w:lang w:eastAsia="en-GB"/>
        </w:rPr>
        <w:t xml:space="preserve">.  </w:t>
      </w:r>
    </w:p>
    <w:p w14:paraId="4C01E829" w14:textId="5E293085" w:rsidR="00FD5E8D" w:rsidRDefault="00442F16" w:rsidP="00FD5E8D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Consenting for treatment from a virtual</w:t>
      </w:r>
      <w:r w:rsidR="00FD5E8D">
        <w:rPr>
          <w:noProof/>
          <w:lang w:eastAsia="en-GB"/>
        </w:rPr>
        <w:t xml:space="preserve"> clinic</w:t>
      </w:r>
    </w:p>
    <w:p w14:paraId="381471B5" w14:textId="1481481F" w:rsidR="001117B9" w:rsidRDefault="00FD5E8D" w:rsidP="00442F16">
      <w:r>
        <w:t>A virtual clinic will be conducted by telephone or appro</w:t>
      </w:r>
      <w:r w:rsidR="001117B9">
        <w:t>ved video consultation platform, usually at the same time as the planned face-to-face clinic.</w:t>
      </w:r>
      <w:r>
        <w:t xml:space="preserve"> A virtual clinic should be conducted in a private environment with limited external noise (ideally not a joint office or open plan environment).  The HCP will have access to the electronic patient record, ideally with a double screen device (and additional paper record if necessary).  </w:t>
      </w:r>
      <w:r w:rsidR="001117B9">
        <w:t>The HCP will be provided with a cl</w:t>
      </w:r>
      <w:r w:rsidR="005F386A">
        <w:t>inic list (electronic or paper)</w:t>
      </w:r>
      <w:r w:rsidR="00FE6205">
        <w:t xml:space="preserve"> and contact details </w:t>
      </w:r>
      <w:r w:rsidR="00FE6205" w:rsidRPr="00351143">
        <w:rPr>
          <w:b/>
          <w:i/>
        </w:rPr>
        <w:t>including email address</w:t>
      </w:r>
      <w:r w:rsidR="005F386A">
        <w:t>.</w:t>
      </w:r>
    </w:p>
    <w:p w14:paraId="035B0B64" w14:textId="49401825" w:rsidR="008C2580" w:rsidRDefault="005F386A" w:rsidP="00FD5E8D">
      <w:pPr>
        <w:pStyle w:val="ListParagraph"/>
        <w:numPr>
          <w:ilvl w:val="0"/>
          <w:numId w:val="1"/>
        </w:numPr>
      </w:pPr>
      <w:r>
        <w:t xml:space="preserve">Following the instructions for preparing and conducting a virtual consultation, </w:t>
      </w:r>
      <w:r w:rsidR="008C2580">
        <w:t>call patient</w:t>
      </w:r>
      <w:r w:rsidR="00770861">
        <w:t xml:space="preserve"> or contact patient via suitable VC platform.</w:t>
      </w:r>
    </w:p>
    <w:p w14:paraId="56D0BE9D" w14:textId="77777777" w:rsidR="008C2580" w:rsidRDefault="008C2580" w:rsidP="00FD5E8D">
      <w:pPr>
        <w:pStyle w:val="ListParagraph"/>
        <w:numPr>
          <w:ilvl w:val="0"/>
          <w:numId w:val="1"/>
        </w:numPr>
      </w:pPr>
      <w:r>
        <w:t>Identify yourself (name and title) and identify the patient (full name, date of birth and address) and confirm that patient is happy to proceed with consultation.</w:t>
      </w:r>
    </w:p>
    <w:p w14:paraId="592E8B5B" w14:textId="21C37E25" w:rsidR="00770861" w:rsidRPr="001A0A48" w:rsidRDefault="008C2580" w:rsidP="00770861">
      <w:pPr>
        <w:pStyle w:val="ListParagraph"/>
        <w:numPr>
          <w:ilvl w:val="0"/>
          <w:numId w:val="1"/>
        </w:numPr>
      </w:pPr>
      <w:r w:rsidRPr="001A0A48">
        <w:t xml:space="preserve">Conduct consultation </w:t>
      </w:r>
      <w:r w:rsidR="00770861" w:rsidRPr="001A0A48">
        <w:t>in the usual manner</w:t>
      </w:r>
      <w:r w:rsidR="00925D1E" w:rsidRPr="001A0A48">
        <w:t>.</w:t>
      </w:r>
    </w:p>
    <w:p w14:paraId="65ACADB8" w14:textId="77777777" w:rsidR="005F386A" w:rsidRPr="001A0A48" w:rsidRDefault="005F386A" w:rsidP="00770861">
      <w:pPr>
        <w:pStyle w:val="ListParagraph"/>
        <w:numPr>
          <w:ilvl w:val="0"/>
          <w:numId w:val="1"/>
        </w:numPr>
      </w:pPr>
      <w:r w:rsidRPr="001A0A48">
        <w:t>Patient treatment information</w:t>
      </w:r>
    </w:p>
    <w:p w14:paraId="5596D173" w14:textId="4BF1A2B8" w:rsidR="00FE6205" w:rsidRPr="001A0A48" w:rsidRDefault="00FE6205" w:rsidP="005F386A">
      <w:pPr>
        <w:pStyle w:val="ListParagraph"/>
        <w:numPr>
          <w:ilvl w:val="1"/>
          <w:numId w:val="1"/>
        </w:numPr>
      </w:pPr>
      <w:r w:rsidRPr="001A0A48">
        <w:t>Signpost to trust website</w:t>
      </w:r>
      <w:r w:rsidR="00DF380F" w:rsidRPr="001A0A48">
        <w:t>/Macmillan</w:t>
      </w:r>
      <w:r w:rsidRPr="001A0A48">
        <w:t xml:space="preserve">/Cancer research UK </w:t>
      </w:r>
      <w:r w:rsidR="001A0A48">
        <w:t xml:space="preserve">websites </w:t>
      </w:r>
      <w:r w:rsidRPr="001A0A48">
        <w:t>where online version</w:t>
      </w:r>
      <w:r w:rsidR="00DF380F" w:rsidRPr="001A0A48">
        <w:t>s</w:t>
      </w:r>
      <w:r w:rsidRPr="001A0A48">
        <w:t xml:space="preserve"> of treatment information is available</w:t>
      </w:r>
    </w:p>
    <w:p w14:paraId="6677298B" w14:textId="08A108DB" w:rsidR="008C2580" w:rsidRPr="001A0A48" w:rsidRDefault="005F386A" w:rsidP="00FE6205">
      <w:pPr>
        <w:pStyle w:val="ListParagraph"/>
        <w:numPr>
          <w:ilvl w:val="1"/>
          <w:numId w:val="1"/>
        </w:numPr>
      </w:pPr>
      <w:r w:rsidRPr="001A0A48">
        <w:t>Offer to email</w:t>
      </w:r>
      <w:r w:rsidR="00FE6205" w:rsidRPr="001A0A48">
        <w:t xml:space="preserve"> </w:t>
      </w:r>
      <w:r w:rsidR="002601DB" w:rsidRPr="001A0A48">
        <w:t xml:space="preserve">website links/PDF information to patient </w:t>
      </w:r>
    </w:p>
    <w:p w14:paraId="11BF4E9E" w14:textId="3B2A8427" w:rsidR="002601DB" w:rsidRPr="001A0A48" w:rsidRDefault="002601DB" w:rsidP="002601DB">
      <w:pPr>
        <w:pStyle w:val="ListParagraph"/>
        <w:numPr>
          <w:ilvl w:val="0"/>
          <w:numId w:val="1"/>
        </w:numPr>
      </w:pPr>
      <w:r w:rsidRPr="001A0A48">
        <w:t>Consent</w:t>
      </w:r>
    </w:p>
    <w:p w14:paraId="65D46C37" w14:textId="3A05205F" w:rsidR="00DF380F" w:rsidRPr="001A0A48" w:rsidRDefault="00DF380F" w:rsidP="00DF380F">
      <w:pPr>
        <w:pStyle w:val="ListParagraph"/>
        <w:numPr>
          <w:ilvl w:val="1"/>
          <w:numId w:val="1"/>
        </w:numPr>
      </w:pPr>
      <w:r w:rsidRPr="001A0A48">
        <w:t xml:space="preserve">Verbally consent patient </w:t>
      </w:r>
      <w:r w:rsidR="009C59C0" w:rsidRPr="001A0A48">
        <w:t>including proposed treatment, treatment intent, benefits, risks and what would happen if the patient chose to do nothing</w:t>
      </w:r>
    </w:p>
    <w:p w14:paraId="3763DD2E" w14:textId="2E60B987" w:rsidR="002601DB" w:rsidRPr="001A0A48" w:rsidRDefault="002601DB" w:rsidP="00DF380F">
      <w:pPr>
        <w:pStyle w:val="ListParagraph"/>
        <w:numPr>
          <w:ilvl w:val="1"/>
          <w:numId w:val="1"/>
        </w:numPr>
      </w:pPr>
      <w:r w:rsidRPr="001A0A48">
        <w:t>Complete paper</w:t>
      </w:r>
      <w:r w:rsidR="00DF380F" w:rsidRPr="001A0A48">
        <w:t xml:space="preserve"> copy of consent form</w:t>
      </w:r>
      <w:r w:rsidR="001A0A48" w:rsidRPr="001A0A48">
        <w:t>(s)</w:t>
      </w:r>
      <w:r w:rsidR="00DF380F" w:rsidRPr="001A0A48">
        <w:t xml:space="preserve"> for patient including clinician signature/date</w:t>
      </w:r>
    </w:p>
    <w:p w14:paraId="12A86A1F" w14:textId="51B10767" w:rsidR="00DF380F" w:rsidRPr="001A0A48" w:rsidRDefault="00DF380F" w:rsidP="00DF380F">
      <w:pPr>
        <w:pStyle w:val="ListParagraph"/>
        <w:numPr>
          <w:ilvl w:val="1"/>
          <w:numId w:val="1"/>
        </w:numPr>
      </w:pPr>
      <w:r w:rsidRPr="001A0A48">
        <w:t>Ask patient whether they are happy for this to be emailed to their personal email address</w:t>
      </w:r>
    </w:p>
    <w:p w14:paraId="0F75DED3" w14:textId="67476512" w:rsidR="00DF380F" w:rsidRPr="001A0A48" w:rsidRDefault="00DF380F" w:rsidP="00DF380F">
      <w:pPr>
        <w:pStyle w:val="ListParagraph"/>
        <w:numPr>
          <w:ilvl w:val="2"/>
          <w:numId w:val="1"/>
        </w:numPr>
      </w:pPr>
      <w:r w:rsidRPr="001A0A48">
        <w:t>If so- this will be emailed to them along with the treatment information</w:t>
      </w:r>
    </w:p>
    <w:p w14:paraId="77C4564B" w14:textId="0847C80A" w:rsidR="00DF380F" w:rsidRPr="001A0A48" w:rsidRDefault="00DF380F" w:rsidP="00DF380F">
      <w:pPr>
        <w:pStyle w:val="ListParagraph"/>
        <w:numPr>
          <w:ilvl w:val="2"/>
          <w:numId w:val="1"/>
        </w:numPr>
      </w:pPr>
      <w:r w:rsidRPr="001A0A48">
        <w:t xml:space="preserve">This can be printed off at home and signed and brought to their planning/treatment visit </w:t>
      </w:r>
    </w:p>
    <w:p w14:paraId="6ABA1B99" w14:textId="66CE75BA" w:rsidR="00DF380F" w:rsidRPr="001A0A48" w:rsidRDefault="00DF380F" w:rsidP="00DF380F">
      <w:pPr>
        <w:pStyle w:val="ListParagraph"/>
        <w:numPr>
          <w:ilvl w:val="2"/>
          <w:numId w:val="1"/>
        </w:numPr>
      </w:pPr>
      <w:r w:rsidRPr="001A0A48">
        <w:t xml:space="preserve">If not- this will be available for them to read </w:t>
      </w:r>
      <w:r w:rsidR="00BF4167">
        <w:t xml:space="preserve">and sign </w:t>
      </w:r>
      <w:r w:rsidRPr="001A0A48">
        <w:t>when they attend for their first planning</w:t>
      </w:r>
      <w:r w:rsidR="009C59C0" w:rsidRPr="001A0A48">
        <w:t>/treatment</w:t>
      </w:r>
      <w:r w:rsidRPr="001A0A48">
        <w:t xml:space="preserve"> visit. </w:t>
      </w:r>
    </w:p>
    <w:p w14:paraId="691C9585" w14:textId="26CAC4EE" w:rsidR="002601DB" w:rsidRPr="001A0A48" w:rsidRDefault="00DF380F" w:rsidP="002601DB">
      <w:pPr>
        <w:pStyle w:val="ListParagraph"/>
        <w:numPr>
          <w:ilvl w:val="2"/>
          <w:numId w:val="1"/>
        </w:numPr>
      </w:pPr>
      <w:r w:rsidRPr="001A0A48">
        <w:t>Explain that confirmation of consent will be obtained by an appropriate HCP at</w:t>
      </w:r>
      <w:r w:rsidR="001A0A48">
        <w:t xml:space="preserve"> that </w:t>
      </w:r>
      <w:r w:rsidRPr="001A0A48">
        <w:t>visit.</w:t>
      </w:r>
    </w:p>
    <w:p w14:paraId="718BF5D7" w14:textId="7B60C2B4" w:rsidR="002601DB" w:rsidRPr="001A0A48" w:rsidRDefault="002601DB" w:rsidP="002601DB">
      <w:pPr>
        <w:pStyle w:val="ListParagraph"/>
        <w:numPr>
          <w:ilvl w:val="0"/>
          <w:numId w:val="1"/>
        </w:numPr>
      </w:pPr>
      <w:r w:rsidRPr="001A0A48">
        <w:t>Confirm email address with patient</w:t>
      </w:r>
      <w:r w:rsidR="00EE14D3">
        <w:t xml:space="preserve"> and explain that the</w:t>
      </w:r>
      <w:r w:rsidR="00DF380F" w:rsidRPr="001A0A48">
        <w:t xml:space="preserve"> information will usually be emailed to them within 2</w:t>
      </w:r>
      <w:r w:rsidR="005A7A8E" w:rsidRPr="001A0A48">
        <w:t xml:space="preserve">-3 </w:t>
      </w:r>
      <w:r w:rsidR="00DF380F" w:rsidRPr="001A0A48">
        <w:t>working days</w:t>
      </w:r>
      <w:r w:rsidR="001A0A48" w:rsidRPr="001A0A48">
        <w:t xml:space="preserve"> (by radiotherapy and/or SACT booking teams)</w:t>
      </w:r>
      <w:r w:rsidR="00DF380F" w:rsidRPr="001A0A48">
        <w:t>.</w:t>
      </w:r>
    </w:p>
    <w:p w14:paraId="07BC2108" w14:textId="1672EBDC" w:rsidR="003E3D2D" w:rsidRPr="001A0A48" w:rsidRDefault="003E3D2D" w:rsidP="002601DB">
      <w:pPr>
        <w:pStyle w:val="ListParagraph"/>
        <w:numPr>
          <w:ilvl w:val="0"/>
          <w:numId w:val="1"/>
        </w:numPr>
      </w:pPr>
      <w:r w:rsidRPr="001A0A48">
        <w:t>Documentation</w:t>
      </w:r>
    </w:p>
    <w:p w14:paraId="07ECE750" w14:textId="77777777" w:rsidR="003E3D2D" w:rsidRPr="001A0A48" w:rsidRDefault="003E3D2D" w:rsidP="003E3D2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1A0A48">
        <w:t>Document fully the date and time the telephone/video conference took place</w:t>
      </w:r>
    </w:p>
    <w:p w14:paraId="2672AE59" w14:textId="77777777" w:rsidR="003E3D2D" w:rsidRPr="001A0A48" w:rsidRDefault="003E3D2D" w:rsidP="003E3D2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1A0A48">
        <w:t>Detail the discussion that took place, including proposed treatment, treatment intent, benefits, risks and what would happen if the patient chose to do nothing</w:t>
      </w:r>
    </w:p>
    <w:p w14:paraId="574BEA93" w14:textId="52CCCF35" w:rsidR="003E3D2D" w:rsidRDefault="003E3D2D" w:rsidP="003E3D2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1A0A48">
        <w:t>Ensure that a full annotation is typed up and recorded on the patients electronic notes with a copy of the letter sent to the patient as this confirms consent was given</w:t>
      </w:r>
    </w:p>
    <w:p w14:paraId="46CE5FDD" w14:textId="719CD9F4" w:rsidR="00BF4167" w:rsidRPr="001A0A48" w:rsidRDefault="00BF4167" w:rsidP="003E3D2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For patients having SACT- ask patient their height and weight/check EPR for documented height/weight</w:t>
      </w:r>
      <w:r w:rsidR="00E310AF">
        <w:t xml:space="preserve"> and enter onto </w:t>
      </w:r>
      <w:proofErr w:type="spellStart"/>
      <w:r w:rsidR="00E310AF">
        <w:t>iQemo</w:t>
      </w:r>
      <w:proofErr w:type="spellEnd"/>
      <w:r w:rsidR="008D1AAB">
        <w:t xml:space="preserve"> (and document that given verbally by patient)</w:t>
      </w:r>
    </w:p>
    <w:p w14:paraId="1CDCB914" w14:textId="48233183" w:rsidR="0093679F" w:rsidRPr="001A0A48" w:rsidRDefault="00E5715D" w:rsidP="002601DB">
      <w:pPr>
        <w:pStyle w:val="ListParagraph"/>
        <w:numPr>
          <w:ilvl w:val="0"/>
          <w:numId w:val="1"/>
        </w:numPr>
      </w:pPr>
      <w:r w:rsidRPr="001A0A48">
        <w:t xml:space="preserve">Radiotherapy Booking Form </w:t>
      </w:r>
    </w:p>
    <w:p w14:paraId="092F3FE4" w14:textId="77777777" w:rsidR="00E5715D" w:rsidRPr="001A0A48" w:rsidRDefault="00D84C66" w:rsidP="00504480">
      <w:pPr>
        <w:pStyle w:val="ListParagraph"/>
        <w:numPr>
          <w:ilvl w:val="1"/>
          <w:numId w:val="1"/>
        </w:numPr>
      </w:pPr>
      <w:r w:rsidRPr="001A0A48">
        <w:lastRenderedPageBreak/>
        <w:t>Indicate on radiotherapy booking form that patient has indicated their verbal consent for treatment</w:t>
      </w:r>
    </w:p>
    <w:p w14:paraId="59DDC8E6" w14:textId="60D68903" w:rsidR="005F386A" w:rsidRPr="001A0A48" w:rsidRDefault="00E5715D" w:rsidP="00504480">
      <w:pPr>
        <w:pStyle w:val="ListParagraph"/>
        <w:numPr>
          <w:ilvl w:val="1"/>
          <w:numId w:val="1"/>
        </w:numPr>
      </w:pPr>
      <w:r w:rsidRPr="001A0A48">
        <w:t>Include the patient’s email address in the free text section</w:t>
      </w:r>
    </w:p>
    <w:p w14:paraId="6D3EFF77" w14:textId="77096D68" w:rsidR="00E5715D" w:rsidRPr="001A0A48" w:rsidRDefault="00E5715D" w:rsidP="00504480">
      <w:pPr>
        <w:pStyle w:val="ListParagraph"/>
        <w:numPr>
          <w:ilvl w:val="1"/>
          <w:numId w:val="1"/>
        </w:numPr>
      </w:pPr>
      <w:r w:rsidRPr="001A0A48">
        <w:t>Include list of required information leaflets (if not already indicated on the consent form)</w:t>
      </w:r>
    </w:p>
    <w:p w14:paraId="10001F53" w14:textId="78BB85E7" w:rsidR="00C372D4" w:rsidRPr="001A0A48" w:rsidRDefault="00C372D4" w:rsidP="00C372D4">
      <w:pPr>
        <w:pStyle w:val="ListParagraph"/>
        <w:numPr>
          <w:ilvl w:val="0"/>
          <w:numId w:val="1"/>
        </w:numPr>
      </w:pPr>
      <w:r w:rsidRPr="001A0A48">
        <w:t>SACT Booking form</w:t>
      </w:r>
    </w:p>
    <w:p w14:paraId="5025BEA5" w14:textId="79710F2D" w:rsidR="00C372D4" w:rsidRPr="001A0A48" w:rsidRDefault="00C372D4" w:rsidP="00C372D4">
      <w:pPr>
        <w:pStyle w:val="ListParagraph"/>
        <w:numPr>
          <w:ilvl w:val="1"/>
          <w:numId w:val="1"/>
        </w:numPr>
      </w:pPr>
      <w:r w:rsidRPr="001A0A48">
        <w:t>Indicate on SACT booking form that patient has indicated their verbal consent for treatment</w:t>
      </w:r>
    </w:p>
    <w:p w14:paraId="530FA698" w14:textId="77777777" w:rsidR="00C372D4" w:rsidRPr="001A0A48" w:rsidRDefault="00C372D4" w:rsidP="00C372D4">
      <w:pPr>
        <w:pStyle w:val="ListParagraph"/>
        <w:numPr>
          <w:ilvl w:val="1"/>
          <w:numId w:val="1"/>
        </w:numPr>
      </w:pPr>
      <w:r w:rsidRPr="001A0A48">
        <w:t>Include the patient’s email address in the free text section</w:t>
      </w:r>
    </w:p>
    <w:p w14:paraId="6FBE75D6" w14:textId="2E2F344D" w:rsidR="00C372D4" w:rsidRPr="001A0A48" w:rsidRDefault="00C372D4" w:rsidP="001A0A48">
      <w:pPr>
        <w:pStyle w:val="ListParagraph"/>
        <w:numPr>
          <w:ilvl w:val="1"/>
          <w:numId w:val="1"/>
        </w:numPr>
      </w:pPr>
      <w:r w:rsidRPr="001A0A48">
        <w:t>Include list of required information leaflets (if not already indicated on the consent form)</w:t>
      </w:r>
    </w:p>
    <w:p w14:paraId="3B112733" w14:textId="77777777" w:rsidR="00BF4167" w:rsidRDefault="005F386A" w:rsidP="00E5715D">
      <w:pPr>
        <w:pStyle w:val="ListParagraph"/>
        <w:numPr>
          <w:ilvl w:val="0"/>
          <w:numId w:val="1"/>
        </w:numPr>
      </w:pPr>
      <w:r w:rsidRPr="001A0A48">
        <w:t>For clinics at LTHTR</w:t>
      </w:r>
      <w:r w:rsidR="00E5715D" w:rsidRPr="001A0A48">
        <w:t xml:space="preserve"> and peripheral hospitals</w:t>
      </w:r>
    </w:p>
    <w:p w14:paraId="54265C15" w14:textId="3FEF2465" w:rsidR="00D84C66" w:rsidRDefault="003E3D2D" w:rsidP="00BF4167">
      <w:pPr>
        <w:pStyle w:val="ListParagraph"/>
        <w:numPr>
          <w:ilvl w:val="1"/>
          <w:numId w:val="1"/>
        </w:numPr>
      </w:pPr>
      <w:r w:rsidRPr="001A0A48">
        <w:t xml:space="preserve">RT and SACT </w:t>
      </w:r>
      <w:r w:rsidR="00E5715D" w:rsidRPr="001A0A48">
        <w:t xml:space="preserve">consent forms should be sent to the </w:t>
      </w:r>
      <w:r w:rsidRPr="001A0A48">
        <w:t xml:space="preserve">RT and SACT </w:t>
      </w:r>
      <w:r w:rsidR="00E5715D" w:rsidRPr="001A0A48">
        <w:t>booking office</w:t>
      </w:r>
      <w:r w:rsidRPr="001A0A48">
        <w:t xml:space="preserve">s according to </w:t>
      </w:r>
      <w:r w:rsidR="00E5715D" w:rsidRPr="001A0A48">
        <w:t>usual process</w:t>
      </w:r>
      <w:r w:rsidRPr="001A0A48">
        <w:t>es</w:t>
      </w:r>
    </w:p>
    <w:p w14:paraId="1C8F4ED6" w14:textId="77777777" w:rsidR="00BF4167" w:rsidRDefault="00BF4167" w:rsidP="00E5715D">
      <w:pPr>
        <w:pStyle w:val="ListParagraph"/>
        <w:numPr>
          <w:ilvl w:val="0"/>
          <w:numId w:val="1"/>
        </w:numPr>
      </w:pPr>
      <w:r>
        <w:t>For clinicians working remotely</w:t>
      </w:r>
    </w:p>
    <w:p w14:paraId="307D2B33" w14:textId="0C12951D" w:rsidR="00BF4167" w:rsidRPr="001A0A48" w:rsidRDefault="00BF4167" w:rsidP="00BF4167">
      <w:pPr>
        <w:pStyle w:val="ListParagraph"/>
        <w:numPr>
          <w:ilvl w:val="1"/>
          <w:numId w:val="1"/>
        </w:numPr>
      </w:pPr>
      <w:r>
        <w:t>RT and SACT consent forms should be scanned and securely emailed to the RT/SACT booking office</w:t>
      </w:r>
    </w:p>
    <w:p w14:paraId="3C58ADCB" w14:textId="77777777" w:rsidR="003E3D2D" w:rsidRPr="001A0A48" w:rsidRDefault="00D84C66" w:rsidP="003E3D2D">
      <w:pPr>
        <w:pStyle w:val="ListParagraph"/>
        <w:numPr>
          <w:ilvl w:val="0"/>
          <w:numId w:val="1"/>
        </w:numPr>
      </w:pPr>
      <w:r w:rsidRPr="001A0A48">
        <w:t>For radiotherapy</w:t>
      </w:r>
      <w:r w:rsidR="003E3D2D" w:rsidRPr="001A0A48">
        <w:t xml:space="preserve"> t</w:t>
      </w:r>
      <w:r w:rsidRPr="001A0A48">
        <w:t>he booking team will</w:t>
      </w:r>
      <w:r w:rsidR="003E3D2D" w:rsidRPr="001A0A48">
        <w:t>:</w:t>
      </w:r>
    </w:p>
    <w:p w14:paraId="1E4A7055" w14:textId="2BEAFD5E" w:rsidR="00D84C66" w:rsidRPr="001A0A48" w:rsidRDefault="003E3D2D" w:rsidP="003E3D2D">
      <w:pPr>
        <w:pStyle w:val="ListParagraph"/>
        <w:numPr>
          <w:ilvl w:val="1"/>
          <w:numId w:val="1"/>
        </w:numPr>
      </w:pPr>
      <w:r w:rsidRPr="001A0A48">
        <w:t>C</w:t>
      </w:r>
      <w:r w:rsidR="00D84C66" w:rsidRPr="001A0A48">
        <w:t xml:space="preserve">onfirm patient’s email </w:t>
      </w:r>
      <w:r w:rsidR="00C777D1" w:rsidRPr="001A0A48">
        <w:t xml:space="preserve">with the patient </w:t>
      </w:r>
      <w:r w:rsidR="00D84C66" w:rsidRPr="001A0A48">
        <w:t xml:space="preserve">and that </w:t>
      </w:r>
      <w:r w:rsidR="00C777D1" w:rsidRPr="001A0A48">
        <w:t>they consent</w:t>
      </w:r>
      <w:r w:rsidR="00D84C66" w:rsidRPr="001A0A48">
        <w:t xml:space="preserve"> to receive their consent form by email</w:t>
      </w:r>
    </w:p>
    <w:p w14:paraId="4B122CE9" w14:textId="77777777" w:rsidR="003E3D2D" w:rsidRPr="001A0A48" w:rsidRDefault="003E3D2D" w:rsidP="00D84C66">
      <w:pPr>
        <w:pStyle w:val="ListParagraph"/>
        <w:numPr>
          <w:ilvl w:val="1"/>
          <w:numId w:val="1"/>
        </w:numPr>
      </w:pPr>
      <w:r w:rsidRPr="001A0A48">
        <w:t>Scan paper copy of RT consent form</w:t>
      </w:r>
    </w:p>
    <w:p w14:paraId="6B1F0899" w14:textId="1351D6D1" w:rsidR="00D84C66" w:rsidRPr="001A0A48" w:rsidRDefault="00D84C66" w:rsidP="00D84C66">
      <w:pPr>
        <w:pStyle w:val="ListParagraph"/>
        <w:numPr>
          <w:ilvl w:val="1"/>
          <w:numId w:val="1"/>
        </w:numPr>
      </w:pPr>
      <w:r w:rsidRPr="001A0A48">
        <w:t>Email patient with the required information</w:t>
      </w:r>
    </w:p>
    <w:p w14:paraId="45AAC02E" w14:textId="11C74263" w:rsidR="003E3D2D" w:rsidRPr="001A0A48" w:rsidRDefault="003E3D2D" w:rsidP="003E3D2D">
      <w:pPr>
        <w:pStyle w:val="ListParagraph"/>
        <w:numPr>
          <w:ilvl w:val="2"/>
          <w:numId w:val="1"/>
        </w:numPr>
      </w:pPr>
      <w:r w:rsidRPr="001A0A48">
        <w:t>Scanned copy of RT consent form</w:t>
      </w:r>
    </w:p>
    <w:p w14:paraId="60B819EB" w14:textId="7ACF8F5F" w:rsidR="003E3D2D" w:rsidRPr="001A0A48" w:rsidRDefault="003E3D2D" w:rsidP="003E3D2D">
      <w:pPr>
        <w:pStyle w:val="ListParagraph"/>
        <w:numPr>
          <w:ilvl w:val="2"/>
          <w:numId w:val="1"/>
        </w:numPr>
      </w:pPr>
      <w:r w:rsidRPr="001A0A48">
        <w:t>RT information leaflet PDFs</w:t>
      </w:r>
    </w:p>
    <w:p w14:paraId="76131F20" w14:textId="20E63051" w:rsidR="00C777D1" w:rsidRPr="001A0A48" w:rsidRDefault="00C777D1" w:rsidP="00D84C66">
      <w:pPr>
        <w:pStyle w:val="ListParagraph"/>
        <w:numPr>
          <w:ilvl w:val="1"/>
          <w:numId w:val="1"/>
        </w:numPr>
      </w:pPr>
      <w:r w:rsidRPr="001A0A48">
        <w:t>Paper copy consent form (not signed by patient) will be put in RT planning pack as usual</w:t>
      </w:r>
    </w:p>
    <w:p w14:paraId="50554EE2" w14:textId="73C0137C" w:rsidR="00D84C66" w:rsidRPr="001A0A48" w:rsidRDefault="00D84C66" w:rsidP="00D84C66">
      <w:pPr>
        <w:pStyle w:val="ListParagraph"/>
        <w:numPr>
          <w:ilvl w:val="1"/>
          <w:numId w:val="1"/>
        </w:numPr>
      </w:pPr>
      <w:r w:rsidRPr="001A0A48">
        <w:t>Confirmation of consent will be obtained by radiographers at time of attendance for planning scan</w:t>
      </w:r>
    </w:p>
    <w:p w14:paraId="3843AB5C" w14:textId="77777777" w:rsidR="003E3D2D" w:rsidRPr="001A0A48" w:rsidRDefault="003E3D2D" w:rsidP="003E3D2D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1A0A48">
        <w:t xml:space="preserve">When the patient attends the unit for treatment, confirmation of consent should be “You have had a discussion on </w:t>
      </w:r>
      <w:r w:rsidRPr="001A0A48">
        <w:rPr>
          <w:i/>
          <w:iCs/>
        </w:rPr>
        <w:t>date</w:t>
      </w:r>
      <w:r w:rsidRPr="001A0A48">
        <w:t>/</w:t>
      </w:r>
      <w:r w:rsidRPr="001A0A48">
        <w:rPr>
          <w:i/>
          <w:iCs/>
        </w:rPr>
        <w:t>time</w:t>
      </w:r>
      <w:r w:rsidRPr="001A0A48">
        <w:t xml:space="preserve"> and have consented to XXXX treatment – are you still happy to proceed?”</w:t>
      </w:r>
    </w:p>
    <w:p w14:paraId="1635FBD9" w14:textId="7106CA73" w:rsidR="003E3D2D" w:rsidRPr="001A0A48" w:rsidRDefault="003E3D2D" w:rsidP="003E3D2D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1A0A48">
        <w:t xml:space="preserve">The annotation must </w:t>
      </w:r>
      <w:r w:rsidR="00BF4167">
        <w:t xml:space="preserve">be </w:t>
      </w:r>
      <w:r w:rsidRPr="001A0A48">
        <w:t>available with full details of the discussion and it should be confirmed that the patient has received a copy of the letter.</w:t>
      </w:r>
    </w:p>
    <w:p w14:paraId="51E27DFE" w14:textId="77777777" w:rsidR="003E3D2D" w:rsidRPr="001A0A48" w:rsidRDefault="00C372D4" w:rsidP="003E3D2D">
      <w:pPr>
        <w:pStyle w:val="ListParagraph"/>
        <w:numPr>
          <w:ilvl w:val="0"/>
          <w:numId w:val="1"/>
        </w:numPr>
      </w:pPr>
      <w:r w:rsidRPr="001A0A48">
        <w:t>For SACT</w:t>
      </w:r>
      <w:r w:rsidR="003E3D2D" w:rsidRPr="001A0A48">
        <w:t xml:space="preserve"> t</w:t>
      </w:r>
      <w:r w:rsidRPr="001A0A48">
        <w:t>he booking team will</w:t>
      </w:r>
      <w:r w:rsidR="003E3D2D" w:rsidRPr="001A0A48">
        <w:t>:</w:t>
      </w:r>
    </w:p>
    <w:p w14:paraId="06E34C0C" w14:textId="420C7F4D" w:rsidR="00C372D4" w:rsidRPr="001A0A48" w:rsidRDefault="003E3D2D" w:rsidP="003E3D2D">
      <w:pPr>
        <w:pStyle w:val="ListParagraph"/>
        <w:numPr>
          <w:ilvl w:val="1"/>
          <w:numId w:val="1"/>
        </w:numPr>
      </w:pPr>
      <w:r w:rsidRPr="001A0A48">
        <w:t xml:space="preserve"> C</w:t>
      </w:r>
      <w:r w:rsidR="00C372D4" w:rsidRPr="001A0A48">
        <w:t>onfirm patient’s email with the patient and that they consent to receive their consent form by email</w:t>
      </w:r>
    </w:p>
    <w:p w14:paraId="40EF00B9" w14:textId="144D8C37" w:rsidR="00C372D4" w:rsidRPr="001A0A48" w:rsidRDefault="003E3D2D" w:rsidP="00C372D4">
      <w:pPr>
        <w:pStyle w:val="ListParagraph"/>
        <w:numPr>
          <w:ilvl w:val="1"/>
          <w:numId w:val="1"/>
        </w:numPr>
      </w:pPr>
      <w:r w:rsidRPr="001A0A48">
        <w:t>Scan p</w:t>
      </w:r>
      <w:r w:rsidR="00C372D4" w:rsidRPr="001A0A48">
        <w:t xml:space="preserve">aper copy CRUK SACT consent form (not signed by patient) </w:t>
      </w:r>
    </w:p>
    <w:p w14:paraId="58E90BE0" w14:textId="77777777" w:rsidR="00C372D4" w:rsidRPr="001A0A48" w:rsidRDefault="00C372D4" w:rsidP="00C372D4">
      <w:pPr>
        <w:pStyle w:val="ListParagraph"/>
        <w:numPr>
          <w:ilvl w:val="1"/>
          <w:numId w:val="1"/>
        </w:numPr>
      </w:pPr>
      <w:r w:rsidRPr="001A0A48">
        <w:t>Email patient with the required information</w:t>
      </w:r>
    </w:p>
    <w:p w14:paraId="269DB897" w14:textId="5FBBFAB9" w:rsidR="00C372D4" w:rsidRPr="001A0A48" w:rsidRDefault="00C372D4" w:rsidP="00C372D4">
      <w:pPr>
        <w:pStyle w:val="ListParagraph"/>
        <w:numPr>
          <w:ilvl w:val="2"/>
          <w:numId w:val="1"/>
        </w:numPr>
      </w:pPr>
      <w:r w:rsidRPr="001A0A48">
        <w:t>Scanned copy of CRUK SACT consent form</w:t>
      </w:r>
    </w:p>
    <w:p w14:paraId="5277F9EE" w14:textId="7825FF40" w:rsidR="00C372D4" w:rsidRPr="001A0A48" w:rsidRDefault="00C372D4" w:rsidP="00C372D4">
      <w:pPr>
        <w:pStyle w:val="ListParagraph"/>
        <w:numPr>
          <w:ilvl w:val="2"/>
          <w:numId w:val="1"/>
        </w:numPr>
      </w:pPr>
      <w:r w:rsidRPr="001A0A48">
        <w:t>CRUK/Macmillan information</w:t>
      </w:r>
    </w:p>
    <w:p w14:paraId="707C4B2F" w14:textId="34B12AA8" w:rsidR="00C372D4" w:rsidRDefault="00C372D4" w:rsidP="00C372D4">
      <w:pPr>
        <w:pStyle w:val="ListParagraph"/>
        <w:numPr>
          <w:ilvl w:val="1"/>
          <w:numId w:val="1"/>
        </w:numPr>
      </w:pPr>
      <w:r w:rsidRPr="001A0A48">
        <w:t xml:space="preserve">Confirmation of consent will </w:t>
      </w:r>
      <w:r w:rsidR="008D1AAB">
        <w:t xml:space="preserve">be obtained by chemotherapy nurse </w:t>
      </w:r>
      <w:bookmarkStart w:id="0" w:name="_GoBack"/>
      <w:bookmarkEnd w:id="0"/>
      <w:r w:rsidRPr="001A0A48">
        <w:t>at time of attendance for pre-assessment/first treatment</w:t>
      </w:r>
    </w:p>
    <w:p w14:paraId="08B36F6C" w14:textId="74064B21" w:rsidR="00BF4167" w:rsidRPr="001A0A48" w:rsidRDefault="00BF4167" w:rsidP="00BF4167">
      <w:pPr>
        <w:pStyle w:val="ListParagraph"/>
        <w:numPr>
          <w:ilvl w:val="2"/>
          <w:numId w:val="1"/>
        </w:numPr>
      </w:pPr>
      <w:r>
        <w:t>Height and weight will be confirmed/checked with prescription</w:t>
      </w:r>
    </w:p>
    <w:p w14:paraId="1E948BFD" w14:textId="77777777" w:rsidR="003E3D2D" w:rsidRPr="001A0A48" w:rsidRDefault="003E3D2D" w:rsidP="003E3D2D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1A0A48">
        <w:t xml:space="preserve">When the patient attends the unit for treatment, confirmation of consent should be “You have had a discussion on </w:t>
      </w:r>
      <w:r w:rsidRPr="001A0A48">
        <w:rPr>
          <w:i/>
          <w:iCs/>
        </w:rPr>
        <w:t>date</w:t>
      </w:r>
      <w:r w:rsidRPr="001A0A48">
        <w:t>/</w:t>
      </w:r>
      <w:r w:rsidRPr="001A0A48">
        <w:rPr>
          <w:i/>
          <w:iCs/>
        </w:rPr>
        <w:t>time</w:t>
      </w:r>
      <w:r w:rsidRPr="001A0A48">
        <w:t xml:space="preserve"> and have consented to XXXX treatment – are you still happy to proceed?”</w:t>
      </w:r>
    </w:p>
    <w:p w14:paraId="2D68BF5B" w14:textId="2C918CAC" w:rsidR="003E3D2D" w:rsidRPr="001A0A48" w:rsidRDefault="003E3D2D" w:rsidP="003E3D2D">
      <w:pPr>
        <w:pStyle w:val="ListParagraph"/>
        <w:numPr>
          <w:ilvl w:val="2"/>
          <w:numId w:val="1"/>
        </w:numPr>
      </w:pPr>
      <w:r w:rsidRPr="001A0A48">
        <w:t xml:space="preserve">The annotation must </w:t>
      </w:r>
      <w:r w:rsidR="00BF4167">
        <w:t xml:space="preserve">be </w:t>
      </w:r>
      <w:r w:rsidRPr="001A0A48">
        <w:t>available with full details of the discussion and it should be confirmed that the patient has received a copy of the letter.</w:t>
      </w:r>
    </w:p>
    <w:p w14:paraId="32D217AA" w14:textId="77777777" w:rsidR="003E3D2D" w:rsidRPr="001A0A48" w:rsidRDefault="003E3D2D" w:rsidP="003E3D2D">
      <w:pPr>
        <w:pStyle w:val="ListParagraph"/>
        <w:spacing w:after="0" w:line="240" w:lineRule="auto"/>
        <w:ind w:left="2160"/>
        <w:contextualSpacing w:val="0"/>
      </w:pPr>
    </w:p>
    <w:p w14:paraId="14340E4D" w14:textId="4D0093FB" w:rsidR="00C777D1" w:rsidRPr="001A0A48" w:rsidRDefault="00C777D1" w:rsidP="00D84C66">
      <w:r w:rsidRPr="001A0A48">
        <w:t>Template for email to patients</w:t>
      </w:r>
    </w:p>
    <w:p w14:paraId="679F4DE3" w14:textId="1479EC8A" w:rsidR="00D84C66" w:rsidRPr="001A0A48" w:rsidRDefault="00D84C66" w:rsidP="00D84C66">
      <w:r w:rsidRPr="001A0A48">
        <w:t xml:space="preserve">Dear </w:t>
      </w:r>
      <w:r w:rsidRPr="001A0A48">
        <w:rPr>
          <w:i/>
        </w:rPr>
        <w:t>patient name</w:t>
      </w:r>
      <w:r w:rsidR="001A0A48" w:rsidRPr="001A0A48">
        <w:rPr>
          <w:i/>
        </w:rPr>
        <w:t xml:space="preserve"> and identification details (DOB/</w:t>
      </w:r>
      <w:proofErr w:type="spellStart"/>
      <w:r w:rsidR="001A0A48" w:rsidRPr="001A0A48">
        <w:rPr>
          <w:i/>
        </w:rPr>
        <w:t>nhs</w:t>
      </w:r>
      <w:proofErr w:type="spellEnd"/>
      <w:r w:rsidR="001A0A48" w:rsidRPr="001A0A48">
        <w:rPr>
          <w:i/>
        </w:rPr>
        <w:t xml:space="preserve"> number)</w:t>
      </w:r>
    </w:p>
    <w:p w14:paraId="0EA040B4" w14:textId="77777777" w:rsidR="00E6501B" w:rsidRPr="001A0A48" w:rsidRDefault="00D84C66" w:rsidP="00D84C66">
      <w:r w:rsidRPr="001A0A48">
        <w:t>As discussed at your recent (telephone/video) consultation with your oncology team, please find attached</w:t>
      </w:r>
      <w:r w:rsidR="00E6501B" w:rsidRPr="001A0A48">
        <w:t>:</w:t>
      </w:r>
    </w:p>
    <w:p w14:paraId="22B753E0" w14:textId="74809EA7" w:rsidR="00D84C66" w:rsidRPr="001A0A48" w:rsidRDefault="00B00994" w:rsidP="00E6501B">
      <w:pPr>
        <w:pStyle w:val="ListParagraph"/>
        <w:numPr>
          <w:ilvl w:val="0"/>
          <w:numId w:val="4"/>
        </w:numPr>
      </w:pPr>
      <w:r w:rsidRPr="001A0A48">
        <w:t>Your treatment c</w:t>
      </w:r>
      <w:r w:rsidR="00D84C66" w:rsidRPr="001A0A48">
        <w:t xml:space="preserve">onsent form for you to </w:t>
      </w:r>
      <w:r w:rsidRPr="001A0A48">
        <w:t xml:space="preserve">read and </w:t>
      </w:r>
      <w:r w:rsidR="00E6501B" w:rsidRPr="001A0A48">
        <w:t>print (if possible) and sign/date. Please bring this with you to your first appointment</w:t>
      </w:r>
    </w:p>
    <w:p w14:paraId="5C2900AE" w14:textId="011E9F5D" w:rsidR="00E6501B" w:rsidRPr="001A0A48" w:rsidRDefault="00E6501B" w:rsidP="00E6501B">
      <w:pPr>
        <w:pStyle w:val="ListParagraph"/>
        <w:numPr>
          <w:ilvl w:val="0"/>
          <w:numId w:val="4"/>
        </w:numPr>
      </w:pPr>
      <w:r w:rsidRPr="001A0A48">
        <w:t xml:space="preserve">The following information leaflets about your planned treatment </w:t>
      </w:r>
    </w:p>
    <w:p w14:paraId="63F63620" w14:textId="77777777" w:rsidR="001A0A48" w:rsidRPr="001A0A48" w:rsidRDefault="001A0A48" w:rsidP="001A0A48">
      <w:pPr>
        <w:pStyle w:val="ListParagraph"/>
        <w:ind w:left="405"/>
      </w:pPr>
    </w:p>
    <w:p w14:paraId="778766C1" w14:textId="197AAEFD" w:rsidR="001A0A48" w:rsidRPr="001A0A48" w:rsidRDefault="001A0A48" w:rsidP="001A0A48">
      <w:pPr>
        <w:pStyle w:val="ListParagraph"/>
        <w:ind w:left="405"/>
      </w:pPr>
      <w:r w:rsidRPr="001A0A48">
        <w:lastRenderedPageBreak/>
        <w:t>Yours sincerely</w:t>
      </w:r>
    </w:p>
    <w:p w14:paraId="24743750" w14:textId="77777777" w:rsidR="001A0A48" w:rsidRPr="001A0A48" w:rsidRDefault="001A0A48" w:rsidP="001A0A48">
      <w:pPr>
        <w:pStyle w:val="ListParagraph"/>
        <w:ind w:left="405"/>
      </w:pPr>
    </w:p>
    <w:p w14:paraId="119F1C22" w14:textId="0FFC58E5" w:rsidR="00660AD5" w:rsidRPr="001A0A48" w:rsidRDefault="001A0A48" w:rsidP="001A0A48">
      <w:pPr>
        <w:pStyle w:val="ListParagraph"/>
        <w:ind w:left="405"/>
      </w:pPr>
      <w:r w:rsidRPr="001A0A48">
        <w:t>Radiotherapy/SACT booking team</w:t>
      </w:r>
    </w:p>
    <w:p w14:paraId="4E0F7BD1" w14:textId="77777777" w:rsidR="00687820" w:rsidRPr="001A0A48" w:rsidRDefault="00687820"/>
    <w:sectPr w:rsidR="00687820" w:rsidRPr="001A0A48" w:rsidSect="00770861">
      <w:footerReference w:type="default" r:id="rId10"/>
      <w:headerReference w:type="first" r:id="rId11"/>
      <w:pgSz w:w="11906" w:h="16838"/>
      <w:pgMar w:top="567" w:right="567" w:bottom="567" w:left="56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0FFB5" w14:textId="77777777" w:rsidR="00562AC5" w:rsidRDefault="00562AC5" w:rsidP="00283E6E">
      <w:pPr>
        <w:spacing w:after="0" w:line="240" w:lineRule="auto"/>
      </w:pPr>
      <w:r>
        <w:separator/>
      </w:r>
    </w:p>
  </w:endnote>
  <w:endnote w:type="continuationSeparator" w:id="0">
    <w:p w14:paraId="09DF6D4D" w14:textId="77777777" w:rsidR="00562AC5" w:rsidRDefault="00562AC5" w:rsidP="002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36" w:space="0" w:color="005EB8"/>
        <w:left w:val="single" w:sz="36" w:space="0" w:color="005EB8"/>
        <w:bottom w:val="single" w:sz="36" w:space="0" w:color="005EB8"/>
        <w:right w:val="single" w:sz="36" w:space="0" w:color="005EB8"/>
        <w:insideH w:val="single" w:sz="36" w:space="0" w:color="005EB8"/>
        <w:insideV w:val="single" w:sz="36" w:space="0" w:color="005EB8"/>
      </w:tblBorders>
      <w:tblLook w:val="04A0" w:firstRow="1" w:lastRow="0" w:firstColumn="1" w:lastColumn="0" w:noHBand="0" w:noVBand="1"/>
    </w:tblPr>
    <w:tblGrid>
      <w:gridCol w:w="10988"/>
    </w:tblGrid>
    <w:tr w:rsidR="00CE6C0C" w14:paraId="382CE62F" w14:textId="77777777">
      <w:trPr>
        <w:trHeight w:val="397"/>
      </w:trPr>
      <w:tc>
        <w:tcPr>
          <w:tcW w:w="10988" w:type="dxa"/>
          <w:tcBorders>
            <w:top w:val="single" w:sz="36" w:space="0" w:color="005EB8"/>
            <w:left w:val="nil"/>
            <w:right w:val="nil"/>
          </w:tcBorders>
          <w:vAlign w:val="center"/>
        </w:tcPr>
        <w:sdt>
          <w:sdtPr>
            <w:id w:val="162242369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22D8AA6" w14:textId="77777777" w:rsidR="00CE6C0C" w:rsidRDefault="00CE6C0C" w:rsidP="00687820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8D1AAB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2D8777C9" w14:textId="77777777" w:rsidR="00CE6C0C" w:rsidRDefault="00CE6C0C" w:rsidP="00283E6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24A6A" w14:textId="77777777" w:rsidR="00562AC5" w:rsidRDefault="00562AC5" w:rsidP="00283E6E">
      <w:pPr>
        <w:spacing w:after="0" w:line="240" w:lineRule="auto"/>
      </w:pPr>
      <w:r>
        <w:separator/>
      </w:r>
    </w:p>
  </w:footnote>
  <w:footnote w:type="continuationSeparator" w:id="0">
    <w:p w14:paraId="3A705E3E" w14:textId="77777777" w:rsidR="00562AC5" w:rsidRDefault="00562AC5" w:rsidP="002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B6B7E" w14:textId="3CB258BA" w:rsidR="00CE6C0C" w:rsidRDefault="00CE6C0C" w:rsidP="00770861">
    <w:pPr>
      <w:pStyle w:val="Header"/>
    </w:pPr>
  </w:p>
  <w:p w14:paraId="10D7A75A" w14:textId="77777777" w:rsidR="00CE6C0C" w:rsidRDefault="00CE6C0C" w:rsidP="00283E6E">
    <w:pPr>
      <w:pStyle w:val="Header"/>
      <w:jc w:val="right"/>
    </w:pPr>
  </w:p>
  <w:p w14:paraId="3C3BF4B9" w14:textId="77777777" w:rsidR="00CE6C0C" w:rsidRDefault="00CE6C0C" w:rsidP="00283E6E">
    <w:pPr>
      <w:pStyle w:val="Header"/>
    </w:pPr>
  </w:p>
  <w:p w14:paraId="63282C8E" w14:textId="77777777" w:rsidR="00CE6C0C" w:rsidRDefault="00CE6C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EF9"/>
    <w:multiLevelType w:val="hybridMultilevel"/>
    <w:tmpl w:val="80745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75DC3"/>
    <w:multiLevelType w:val="hybridMultilevel"/>
    <w:tmpl w:val="B65EB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5B3C"/>
    <w:multiLevelType w:val="hybridMultilevel"/>
    <w:tmpl w:val="CB52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36EA5"/>
    <w:multiLevelType w:val="hybridMultilevel"/>
    <w:tmpl w:val="CD4EC0C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6E476EF7"/>
    <w:multiLevelType w:val="hybridMultilevel"/>
    <w:tmpl w:val="E7765DCE"/>
    <w:lvl w:ilvl="0" w:tplc="5498CC5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F137CED"/>
    <w:multiLevelType w:val="hybridMultilevel"/>
    <w:tmpl w:val="DDC8FD16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7B8E4879"/>
    <w:multiLevelType w:val="hybridMultilevel"/>
    <w:tmpl w:val="FE42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E"/>
    <w:rsid w:val="001117B9"/>
    <w:rsid w:val="001A0A48"/>
    <w:rsid w:val="002601DB"/>
    <w:rsid w:val="002631FC"/>
    <w:rsid w:val="00283E6E"/>
    <w:rsid w:val="00351143"/>
    <w:rsid w:val="003745B9"/>
    <w:rsid w:val="003E3D2D"/>
    <w:rsid w:val="00442F16"/>
    <w:rsid w:val="004F4C75"/>
    <w:rsid w:val="00504480"/>
    <w:rsid w:val="005219F2"/>
    <w:rsid w:val="00562AC5"/>
    <w:rsid w:val="005A7A8E"/>
    <w:rsid w:val="005F386A"/>
    <w:rsid w:val="00660AD5"/>
    <w:rsid w:val="006653AA"/>
    <w:rsid w:val="00684CAE"/>
    <w:rsid w:val="00687820"/>
    <w:rsid w:val="006D42D3"/>
    <w:rsid w:val="00770861"/>
    <w:rsid w:val="00787CEE"/>
    <w:rsid w:val="00865345"/>
    <w:rsid w:val="008C2580"/>
    <w:rsid w:val="008D1AAB"/>
    <w:rsid w:val="0090059B"/>
    <w:rsid w:val="00925D1E"/>
    <w:rsid w:val="0093679F"/>
    <w:rsid w:val="00987728"/>
    <w:rsid w:val="009C59C0"/>
    <w:rsid w:val="00A77444"/>
    <w:rsid w:val="00B00994"/>
    <w:rsid w:val="00B25A4E"/>
    <w:rsid w:val="00B8035D"/>
    <w:rsid w:val="00BA1A60"/>
    <w:rsid w:val="00BB1FD3"/>
    <w:rsid w:val="00BF4167"/>
    <w:rsid w:val="00C041A5"/>
    <w:rsid w:val="00C372D4"/>
    <w:rsid w:val="00C777D1"/>
    <w:rsid w:val="00CA46BF"/>
    <w:rsid w:val="00CE6C0C"/>
    <w:rsid w:val="00D11B69"/>
    <w:rsid w:val="00D22D60"/>
    <w:rsid w:val="00D84C66"/>
    <w:rsid w:val="00DF380F"/>
    <w:rsid w:val="00E310AF"/>
    <w:rsid w:val="00E5715D"/>
    <w:rsid w:val="00E6501B"/>
    <w:rsid w:val="00EE14D3"/>
    <w:rsid w:val="00F472BE"/>
    <w:rsid w:val="00FC015E"/>
    <w:rsid w:val="00FD5E8D"/>
    <w:rsid w:val="00FE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223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6E"/>
  </w:style>
  <w:style w:type="paragraph" w:styleId="Footer">
    <w:name w:val="footer"/>
    <w:basedOn w:val="Normal"/>
    <w:link w:val="Foot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6E"/>
  </w:style>
  <w:style w:type="table" w:styleId="TableGrid">
    <w:name w:val="Table Grid"/>
    <w:basedOn w:val="TableNormal"/>
    <w:uiPriority w:val="59"/>
    <w:rsid w:val="0028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E6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87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7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5E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E6C0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">
    <w:name w:val="Light Shading"/>
    <w:basedOn w:val="TableNormal"/>
    <w:uiPriority w:val="60"/>
    <w:rsid w:val="006D42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60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6E"/>
  </w:style>
  <w:style w:type="paragraph" w:styleId="Footer">
    <w:name w:val="footer"/>
    <w:basedOn w:val="Normal"/>
    <w:link w:val="Foot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6E"/>
  </w:style>
  <w:style w:type="table" w:styleId="TableGrid">
    <w:name w:val="Table Grid"/>
    <w:basedOn w:val="TableNormal"/>
    <w:uiPriority w:val="59"/>
    <w:rsid w:val="0028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E6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87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7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5E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E6C0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">
    <w:name w:val="Light Shading"/>
    <w:basedOn w:val="TableNormal"/>
    <w:uiPriority w:val="60"/>
    <w:rsid w:val="006D42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60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5344-DB37-49AE-9FED-D08F75B6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 Deborah (LTHTR)</dc:creator>
  <cp:lastModifiedBy>Williamson Deborah (LTHTR)</cp:lastModifiedBy>
  <cp:revision>2</cp:revision>
  <dcterms:created xsi:type="dcterms:W3CDTF">2020-04-01T09:15:00Z</dcterms:created>
  <dcterms:modified xsi:type="dcterms:W3CDTF">2020-04-01T09:15:00Z</dcterms:modified>
</cp:coreProperties>
</file>